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5A" w:rsidRP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נוסח פרסום של מכרז פומבי מס'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1/2019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אספקת שירותי אחריות ותחזוקה למערכות מנ"מ ובטחון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עבור המרכז לבריאות הנפש שער מנשה</w:t>
      </w:r>
    </w:p>
    <w:p w:rsidR="00624C5A" w:rsidRP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המרכז לבריאות הנפש שער מנשה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להלן: "המזמין"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, פונה בזאת לקבלת הצעות אספקת שירותי אחריות ותחזוקה למערכות מנ"מ ובטחון</w:t>
      </w:r>
    </w:p>
    <w:p w:rsidR="00624C5A" w:rsidRPr="00624C5A" w:rsidRDefault="00624C5A" w:rsidP="00624C5A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עבור המרכז לבריאות הנפש שער מנשה. הנכם מוזמנים להגיש את הצעתכם בהתאם לפרטים המפורטים בהזמנה זו ובמסמכי המכרז.</w:t>
      </w:r>
    </w:p>
    <w:p w:rsidR="00624C5A" w:rsidRPr="00624C5A" w:rsidRDefault="00624C5A" w:rsidP="00624C5A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.1 מסמכי המכרז: ניתן להוריד את מסמכי המכרז מאתר האינטרנט: </w:t>
      </w:r>
      <w:r w:rsidRPr="00624C5A">
        <w:rPr>
          <w:rFonts w:ascii="David" w:hAnsi="David" w:cs="David"/>
          <w:b/>
          <w:bCs/>
          <w:sz w:val="28"/>
          <w:szCs w:val="28"/>
        </w:rPr>
        <w:t>mr.gov.il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או מאתר האינטרנט </w:t>
      </w:r>
      <w:r w:rsidRPr="00624C5A">
        <w:rPr>
          <w:rFonts w:ascii="David" w:hAnsi="David" w:cs="David"/>
          <w:b/>
          <w:bCs/>
          <w:sz w:val="28"/>
          <w:szCs w:val="28"/>
        </w:rPr>
        <w:t>www.shaar-menashe.org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ובלבד</w:t>
      </w:r>
    </w:p>
    <w:p w:rsidR="00624C5A" w:rsidRP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שהמציע ידאג לרישומו אצל המזמין כנדרש במסמכי המכרז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שם </w:t>
      </w:r>
      <w:r w:rsidR="0010345E">
        <w:rPr>
          <w:rFonts w:ascii="David" w:hAnsi="David" w:cs="David"/>
          <w:b/>
          <w:bCs/>
          <w:sz w:val="28"/>
          <w:szCs w:val="28"/>
          <w:rtl/>
        </w:rPr>
        <w:t>המציע, טלפון, פקס, שם איש הקשר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).</w:t>
      </w:r>
    </w:p>
    <w:p w:rsidR="00624C5A" w:rsidRPr="00624C5A" w:rsidRDefault="00624C5A" w:rsidP="00624C5A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.2 מהות ההתקשרות ותקופתה: הזמנה להגיש הצעות מחיר לאספקת שירותי אחריות ותחזוקה למערכות מנ"מ ובטחון עבור המרכז לבריאות</w:t>
      </w:r>
    </w:p>
    <w:p w:rsidR="00624C5A" w:rsidRP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הנפש שער מנשה כמתואר במסמכי המכרז. ההסכם הינו לשנה עם אופציה להארכות, עד שלוש שנים. כל עבודה תושלם עד ול</w:t>
      </w:r>
      <w:r w:rsidR="0010345E">
        <w:rPr>
          <w:rFonts w:ascii="David" w:hAnsi="David" w:cs="David"/>
          <w:b/>
          <w:bCs/>
          <w:sz w:val="28"/>
          <w:szCs w:val="28"/>
          <w:rtl/>
        </w:rPr>
        <w:t xml:space="preserve">א יאוחר מתום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60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ימים </w:t>
      </w:r>
      <w:proofErr w:type="spellStart"/>
      <w:r w:rsidRPr="00624C5A">
        <w:rPr>
          <w:rFonts w:ascii="David" w:hAnsi="David" w:cs="David"/>
          <w:b/>
          <w:bCs/>
          <w:sz w:val="28"/>
          <w:szCs w:val="28"/>
          <w:rtl/>
        </w:rPr>
        <w:t>קלנדריים</w:t>
      </w:r>
      <w:proofErr w:type="spellEnd"/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ממועד צו התחלת העבודה כהגדרתו בהסכם ההתקשרות.</w:t>
      </w:r>
    </w:p>
    <w:p w:rsidR="00624C5A" w:rsidRP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.3 תנאים מוקדמים תנאי הסף שלהלן הינם תנאים מצטברים ויש לראותם כמשלימים זה את זה. הצעה שלא תעמוד בכל התנאים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המוקדמים למכרז תיפסל ולא</w:t>
      </w:r>
      <w:r w:rsidR="0010345E">
        <w:rPr>
          <w:rFonts w:ascii="David" w:hAnsi="David" w:cs="David"/>
          <w:b/>
          <w:bCs/>
          <w:sz w:val="28"/>
          <w:szCs w:val="28"/>
          <w:rtl/>
        </w:rPr>
        <w:t xml:space="preserve"> תובא לדיון בפני ועדת המכרזים. </w:t>
      </w:r>
    </w:p>
    <w:p w:rsidR="00624C5A" w:rsidRDefault="00624C5A" w:rsidP="00057A26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ההצעה תוגש על ידי ישות גוף משפטי רשום; בעל תקן </w:t>
      </w:r>
      <w:r w:rsidRPr="00624C5A">
        <w:rPr>
          <w:rFonts w:ascii="David" w:hAnsi="David" w:cs="David"/>
          <w:b/>
          <w:bCs/>
          <w:sz w:val="28"/>
          <w:szCs w:val="28"/>
        </w:rPr>
        <w:t>ISO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עבור לפחות אחד מהנושאים: יצור, שרות, התקנה, תחזוקה,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תהליכים, מגוף אשר הוסמך להוציא אישורי </w:t>
      </w:r>
      <w:r w:rsidRPr="00624C5A">
        <w:rPr>
          <w:rFonts w:ascii="David" w:hAnsi="David" w:cs="David"/>
          <w:b/>
          <w:bCs/>
          <w:sz w:val="28"/>
          <w:szCs w:val="28"/>
        </w:rPr>
        <w:t>ISO 9000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10345E">
        <w:rPr>
          <w:rFonts w:ascii="David" w:hAnsi="David" w:cs="David"/>
          <w:b/>
          <w:bCs/>
          <w:sz w:val="28"/>
          <w:szCs w:val="28"/>
          <w:rtl/>
        </w:rPr>
        <w:t>. הינו בעל היקף התקנות של לפחות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1 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אחד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מיליון ₪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="0010345E">
        <w:rPr>
          <w:rFonts w:ascii="David" w:hAnsi="David" w:cs="David"/>
          <w:b/>
          <w:bCs/>
          <w:sz w:val="28"/>
          <w:szCs w:val="28"/>
          <w:rtl/>
        </w:rPr>
        <w:t>לא כולל מע"מ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="0010345E">
        <w:rPr>
          <w:rFonts w:ascii="David" w:hAnsi="David" w:cs="David"/>
          <w:b/>
          <w:bCs/>
          <w:sz w:val="28"/>
          <w:szCs w:val="28"/>
          <w:rtl/>
        </w:rPr>
        <w:t xml:space="preserve"> בכל שנה במשך השנים</w:t>
      </w:r>
      <w:r w:rsidR="00057A2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057A26" w:rsidRPr="00F7343B">
        <w:rPr>
          <w:rFonts w:ascii="David" w:hAnsi="David" w:cs="David" w:hint="cs"/>
          <w:b/>
          <w:bCs/>
          <w:sz w:val="28"/>
          <w:szCs w:val="28"/>
          <w:rtl/>
        </w:rPr>
        <w:t>2016, 2017, 2018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עבור מערכות מנ"מ וביטחון.</w:t>
      </w:r>
      <w:r w:rsidR="00057A2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</w:p>
    <w:p w:rsidR="00624C5A" w:rsidRDefault="00624C5A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לא רשאי להשתתף מיזם משותף או מציע ששרותיו הופסקו ע"י המרכז לבריאות הנפש שער מנשה או משרדי ממשלה אחרים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בשל אי עמידה בתנאי חוזה או אספקה לא נאותה של שירותים במהלך 22 חודשים שקדמו למועד הגשת ההצעה; השתתפות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בסיור הקבלנים במועד שנקבע בלבד.</w:t>
      </w:r>
    </w:p>
    <w:p w:rsidR="00057A26" w:rsidRPr="00F7343B" w:rsidRDefault="00057A26" w:rsidP="0010345E">
      <w:pPr>
        <w:rPr>
          <w:rFonts w:ascii="David" w:hAnsi="David" w:cs="David"/>
          <w:b/>
          <w:bCs/>
          <w:sz w:val="28"/>
          <w:szCs w:val="28"/>
          <w:rtl/>
        </w:rPr>
      </w:pPr>
      <w:r w:rsidRPr="00F7343B">
        <w:rPr>
          <w:rFonts w:cs="David" w:hint="cs"/>
          <w:b/>
          <w:bCs/>
          <w:sz w:val="28"/>
          <w:szCs w:val="28"/>
          <w:rtl/>
        </w:rPr>
        <w:t>ואשר מועד סיום התקנתם חל בין המועדים ינואר 2016 ועד למועד האחרון להגשת ההצעות</w:t>
      </w:r>
    </w:p>
    <w:p w:rsidR="00624C5A" w:rsidRDefault="00624C5A" w:rsidP="00F7343B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על המציע להיות בעל האישורים הנדרשים לפי חוק עסקאות גופים ציבוריים, </w:t>
      </w:r>
      <w:proofErr w:type="spellStart"/>
      <w:r w:rsidRPr="00624C5A">
        <w:rPr>
          <w:rFonts w:ascii="David" w:hAnsi="David" w:cs="David"/>
          <w:b/>
          <w:bCs/>
          <w:sz w:val="28"/>
          <w:szCs w:val="28"/>
          <w:rtl/>
        </w:rPr>
        <w:t>התשל"ו</w:t>
      </w:r>
      <w:proofErr w:type="spellEnd"/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1976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ותקנות עסקאות גופים ציבוריים –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אכיפת ניהול חשבונות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אישורים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, </w:t>
      </w:r>
      <w:proofErr w:type="spellStart"/>
      <w:r w:rsidRPr="00624C5A">
        <w:rPr>
          <w:rFonts w:ascii="David" w:hAnsi="David" w:cs="David"/>
          <w:b/>
          <w:bCs/>
          <w:sz w:val="28"/>
          <w:szCs w:val="28"/>
          <w:rtl/>
        </w:rPr>
        <w:t>התשמ"ח</w:t>
      </w:r>
      <w:proofErr w:type="spellEnd"/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1987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; לעמוד בכל הדרישות שבמפרט הטכני ללא יוצא מן הכלל. ניסיון מוקדם – -השלמת ביצוע של לפחות שלושה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3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פרויקטים כאשר כל פרויקט כולל מערכות מנ"מ וביטחון מערכת </w:t>
      </w:r>
      <w:proofErr w:type="spellStart"/>
      <w:r w:rsidRPr="00624C5A">
        <w:rPr>
          <w:rFonts w:ascii="David" w:hAnsi="David" w:cs="David"/>
          <w:b/>
          <w:bCs/>
          <w:sz w:val="28"/>
          <w:szCs w:val="28"/>
          <w:rtl/>
        </w:rPr>
        <w:t>טמ"ס</w:t>
      </w:r>
      <w:proofErr w:type="spellEnd"/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עם הקלטה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דיגיטלית, מערכת גיל</w:t>
      </w:r>
      <w:r w:rsidR="0010345E">
        <w:rPr>
          <w:rFonts w:ascii="David" w:hAnsi="David" w:cs="David"/>
          <w:b/>
          <w:bCs/>
          <w:sz w:val="28"/>
          <w:szCs w:val="28"/>
          <w:rtl/>
        </w:rPr>
        <w:t xml:space="preserve">וי פריצה ובקרת </w:t>
      </w:r>
      <w:r w:rsidR="0010345E" w:rsidRPr="00F7343B">
        <w:rPr>
          <w:rFonts w:ascii="David" w:hAnsi="David" w:cs="David"/>
          <w:b/>
          <w:bCs/>
          <w:sz w:val="28"/>
          <w:szCs w:val="28"/>
          <w:rtl/>
        </w:rPr>
        <w:t xml:space="preserve">כניסה </w:t>
      </w:r>
      <w:r w:rsidR="00057A26" w:rsidRPr="00F7343B">
        <w:rPr>
          <w:rFonts w:ascii="David" w:hAnsi="David" w:cs="David" w:hint="cs"/>
          <w:b/>
          <w:bCs/>
          <w:sz w:val="28"/>
          <w:szCs w:val="28"/>
          <w:rtl/>
        </w:rPr>
        <w:t>ואשר מועד סיום התקנתם חל בין המועדים ינואר 2016 ועד למועד האחרון להגשת ההצעות</w:t>
      </w:r>
      <w:r w:rsidR="00057A26"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, כמפורט במסמכי המכרז. יכולת הנדסית מוכחת העסקה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של לפחות שני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2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טכנאים העובדים אצל המציע מעל שנה לפחות או בהתקשרות ארוכת טווח של שנה לפחות עם המציע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מהתחום של: תקשורת מחשבים, אלקטרוניקה, מחשבים )ניתן להגיש גם טכנאים נוספים מהתחומים המוגדרים בלבד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(יכולת תחזוקה חוזי תחזוקה חתומים בהיקף של</w:t>
      </w:r>
      <w:r w:rsidR="00057A2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D331D7" w:rsidRPr="00F7343B">
        <w:rPr>
          <w:rFonts w:ascii="David" w:hAnsi="David" w:cs="David" w:hint="cs"/>
          <w:b/>
          <w:bCs/>
          <w:sz w:val="28"/>
          <w:szCs w:val="28"/>
          <w:rtl/>
        </w:rPr>
        <w:t>20,000 ₪</w:t>
      </w:r>
      <w:r w:rsidR="00D331D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057A26">
        <w:rPr>
          <w:rFonts w:ascii="David" w:hAnsi="David" w:cs="David"/>
          <w:b/>
          <w:bCs/>
          <w:strike/>
          <w:sz w:val="28"/>
          <w:szCs w:val="28"/>
          <w:rtl/>
        </w:rPr>
        <w:t xml:space="preserve"> 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ללקוח</w:t>
      </w:r>
      <w:r w:rsidR="0010345E">
        <w:rPr>
          <w:rFonts w:ascii="David" w:hAnsi="David" w:cs="David" w:hint="cs"/>
          <w:b/>
          <w:bCs/>
          <w:sz w:val="28"/>
          <w:szCs w:val="28"/>
          <w:rtl/>
        </w:rPr>
        <w:t>)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ובהיקף כולל שלא יפחת </w:t>
      </w:r>
      <w:r w:rsidRPr="00F7343B">
        <w:rPr>
          <w:rFonts w:ascii="David" w:hAnsi="David" w:cs="David"/>
          <w:b/>
          <w:bCs/>
          <w:sz w:val="28"/>
          <w:szCs w:val="28"/>
          <w:rtl/>
        </w:rPr>
        <w:t>מ</w:t>
      </w:r>
      <w:r w:rsidR="00D331D7" w:rsidRPr="00F7343B">
        <w:rPr>
          <w:rFonts w:ascii="David" w:hAnsi="David" w:cs="David" w:hint="cs"/>
          <w:b/>
          <w:bCs/>
          <w:sz w:val="28"/>
          <w:szCs w:val="28"/>
          <w:rtl/>
        </w:rPr>
        <w:t xml:space="preserve"> 100 (מאה)</w:t>
      </w:r>
      <w:r w:rsidR="00D331D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אלף ₪ -  לשנה, עבור תחזוקת </w:t>
      </w:r>
      <w:r w:rsidRPr="00F7343B">
        <w:rPr>
          <w:rFonts w:ascii="David" w:hAnsi="David" w:cs="David"/>
          <w:b/>
          <w:bCs/>
          <w:sz w:val="28"/>
          <w:szCs w:val="28"/>
          <w:rtl/>
        </w:rPr>
        <w:t xml:space="preserve">מערכות </w:t>
      </w:r>
      <w:r w:rsidR="00D331D7" w:rsidRPr="00F7343B">
        <w:rPr>
          <w:rFonts w:ascii="David" w:hAnsi="David" w:cs="David" w:hint="cs"/>
          <w:b/>
          <w:bCs/>
          <w:sz w:val="28"/>
          <w:szCs w:val="28"/>
          <w:rtl/>
        </w:rPr>
        <w:t xml:space="preserve">מנ"מ  וביטחון </w:t>
      </w:r>
      <w:r w:rsidRPr="00F7343B">
        <w:rPr>
          <w:rFonts w:ascii="David" w:hAnsi="David" w:cs="David"/>
          <w:b/>
          <w:bCs/>
          <w:sz w:val="28"/>
          <w:szCs w:val="28"/>
          <w:rtl/>
        </w:rPr>
        <w:t>לכל אחת מהשנים</w:t>
      </w:r>
      <w:r w:rsidR="00D331D7" w:rsidRPr="00F7343B">
        <w:rPr>
          <w:rFonts w:ascii="David" w:hAnsi="David" w:cs="David" w:hint="cs"/>
          <w:b/>
          <w:bCs/>
          <w:sz w:val="28"/>
          <w:szCs w:val="28"/>
          <w:rtl/>
        </w:rPr>
        <w:t xml:space="preserve"> 2017, ו- 2018.</w:t>
      </w:r>
      <w:r w:rsidR="00D331D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</w:t>
      </w:r>
    </w:p>
    <w:p w:rsidR="0010345E" w:rsidRDefault="0010345E" w:rsidP="0010345E">
      <w:pPr>
        <w:rPr>
          <w:rFonts w:ascii="David" w:hAnsi="David" w:cs="David"/>
          <w:b/>
          <w:bCs/>
          <w:sz w:val="28"/>
          <w:szCs w:val="28"/>
          <w:rtl/>
        </w:rPr>
      </w:pPr>
    </w:p>
    <w:p w:rsidR="0010345E" w:rsidRDefault="0010345E" w:rsidP="0010345E">
      <w:pPr>
        <w:rPr>
          <w:rFonts w:ascii="David" w:hAnsi="David" w:cs="David"/>
          <w:b/>
          <w:bCs/>
          <w:sz w:val="28"/>
          <w:szCs w:val="28"/>
          <w:rtl/>
        </w:rPr>
      </w:pPr>
    </w:p>
    <w:p w:rsidR="0010345E" w:rsidRPr="00624C5A" w:rsidRDefault="0010345E" w:rsidP="0010345E">
      <w:pPr>
        <w:rPr>
          <w:rFonts w:ascii="David" w:hAnsi="David" w:cs="David"/>
          <w:b/>
          <w:bCs/>
          <w:sz w:val="28"/>
          <w:szCs w:val="28"/>
          <w:rtl/>
        </w:rPr>
      </w:pPr>
    </w:p>
    <w:p w:rsidR="00624C5A" w:rsidRPr="00624C5A" w:rsidRDefault="00361334" w:rsidP="00624C5A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4.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 xml:space="preserve"> כנס מציעים ושאלות הבהרה</w:t>
      </w:r>
    </w:p>
    <w:p w:rsidR="00624C5A" w:rsidRPr="00624C5A" w:rsidRDefault="00624C5A" w:rsidP="00F7343B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כנס מציעים חובה שבו יינתנו הסברים והבהרות לשאלות המציעים יתקיים ביום </w:t>
      </w:r>
      <w:r w:rsidR="00F7343B">
        <w:rPr>
          <w:rFonts w:ascii="David" w:hAnsi="David" w:cs="David" w:hint="cs"/>
          <w:b/>
          <w:bCs/>
          <w:sz w:val="28"/>
          <w:szCs w:val="28"/>
          <w:u w:val="single"/>
          <w:rtl/>
        </w:rPr>
        <w:t>24</w:t>
      </w:r>
      <w:r w:rsidR="00361334" w:rsidRPr="00B22F7D">
        <w:rPr>
          <w:rFonts w:ascii="David" w:hAnsi="David" w:cs="David" w:hint="cs"/>
          <w:b/>
          <w:bCs/>
          <w:sz w:val="28"/>
          <w:szCs w:val="28"/>
          <w:u w:val="single"/>
          <w:rtl/>
        </w:rPr>
        <w:t>.3.19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בשעה </w:t>
      </w:r>
      <w:r w:rsidR="00361334">
        <w:rPr>
          <w:rFonts w:ascii="David" w:hAnsi="David" w:cs="David" w:hint="cs"/>
          <w:b/>
          <w:bCs/>
          <w:sz w:val="28"/>
          <w:szCs w:val="28"/>
          <w:rtl/>
        </w:rPr>
        <w:t>10:00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. יש לצרף למסמכי</w:t>
      </w:r>
      <w:r w:rsidR="00361334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ההצעה אישור על ההשתתפות בכנס.</w:t>
      </w:r>
    </w:p>
    <w:p w:rsidR="00624C5A" w:rsidRPr="00624C5A" w:rsidRDefault="00624C5A" w:rsidP="00361334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בקשה לקבלת הבהרות רשאים המציעים שהשתתפו במפגש המציעים לפנות אל המזמין בבקשה לקבלת הבהרות בקשר עם -</w:t>
      </w:r>
      <w:r w:rsidR="00361334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מסמכי המכרז. יש לפנות בכתב בלבד למר יניב מדאר, קב"ט, בכתובת מייל </w:t>
      </w:r>
      <w:r w:rsidRPr="00624C5A">
        <w:rPr>
          <w:rFonts w:ascii="David" w:hAnsi="David" w:cs="David"/>
          <w:b/>
          <w:bCs/>
          <w:sz w:val="28"/>
          <w:szCs w:val="28"/>
        </w:rPr>
        <w:t>yaniv@sm.health.gov.il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ולוודא קבלה</w:t>
      </w:r>
    </w:p>
    <w:p w:rsidR="00624C5A" w:rsidRPr="00624C5A" w:rsidRDefault="00624C5A" w:rsidP="00F7343B">
      <w:pPr>
        <w:rPr>
          <w:rFonts w:ascii="David" w:hAnsi="David" w:cs="David"/>
          <w:b/>
          <w:bCs/>
          <w:sz w:val="28"/>
          <w:szCs w:val="28"/>
          <w:rtl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בטלפון </w:t>
      </w:r>
      <w:r w:rsidR="00361334">
        <w:rPr>
          <w:rFonts w:ascii="David" w:hAnsi="David" w:cs="David" w:hint="cs"/>
          <w:b/>
          <w:bCs/>
          <w:sz w:val="28"/>
          <w:szCs w:val="28"/>
          <w:rtl/>
        </w:rPr>
        <w:t xml:space="preserve">04-6278000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עד ליום </w:t>
      </w:r>
      <w:r w:rsidR="00F7343B">
        <w:rPr>
          <w:rFonts w:ascii="David" w:hAnsi="David" w:cs="David" w:hint="cs"/>
          <w:b/>
          <w:bCs/>
          <w:sz w:val="28"/>
          <w:szCs w:val="28"/>
          <w:u w:val="single"/>
          <w:rtl/>
        </w:rPr>
        <w:t>4.4.19</w:t>
      </w:r>
      <w:r w:rsidRPr="00B22F7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>בשעה 12:</w:t>
      </w:r>
      <w:r w:rsidR="00361334">
        <w:rPr>
          <w:rFonts w:ascii="David" w:hAnsi="David" w:cs="David" w:hint="cs"/>
          <w:b/>
          <w:bCs/>
          <w:sz w:val="28"/>
          <w:szCs w:val="28"/>
          <w:rtl/>
        </w:rPr>
        <w:t>00</w:t>
      </w:r>
      <w:r w:rsidRPr="00624C5A">
        <w:rPr>
          <w:rFonts w:ascii="David" w:hAnsi="David" w:cs="David"/>
          <w:b/>
          <w:bCs/>
          <w:sz w:val="28"/>
          <w:szCs w:val="28"/>
          <w:rtl/>
        </w:rPr>
        <w:t xml:space="preserve"> . שאלות שיגיעו בע"פ או לאחר מועד זה לא תענינה.</w:t>
      </w:r>
    </w:p>
    <w:p w:rsidR="00624C5A" w:rsidRPr="00624C5A" w:rsidRDefault="00361334" w:rsidP="00F7343B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5. 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 xml:space="preserve">מועד הגשת ההצעות על המציע לרכז את כל מסמכי המכרז כמפורט במסמכי המכרז, במעטפה עליה יש לציין: "מכרז מס' </w:t>
      </w:r>
      <w:r>
        <w:rPr>
          <w:rFonts w:ascii="David" w:hAnsi="David" w:cs="David" w:hint="cs"/>
          <w:b/>
          <w:bCs/>
          <w:sz w:val="28"/>
          <w:szCs w:val="28"/>
          <w:rtl/>
        </w:rPr>
        <w:t>1/2019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 xml:space="preserve"> עבור -המרכז לבריאות הנפש בשער מנשה" בלבד, ללא שם המציע או כל פרט אחר, ולהניחה בתיבת המכרזים לפי כתובת המזמין לא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 xml:space="preserve">יאוחר משעה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12:00 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 xml:space="preserve">ביום </w:t>
      </w:r>
      <w:r w:rsidR="00F7343B">
        <w:rPr>
          <w:rFonts w:ascii="David" w:hAnsi="David" w:cs="David" w:hint="cs"/>
          <w:b/>
          <w:bCs/>
          <w:sz w:val="28"/>
          <w:szCs w:val="28"/>
          <w:u w:val="single"/>
          <w:rtl/>
        </w:rPr>
        <w:t>18</w:t>
      </w:r>
      <w:bookmarkStart w:id="0" w:name="_GoBack"/>
      <w:bookmarkEnd w:id="0"/>
      <w:r w:rsidRPr="00B22F7D">
        <w:rPr>
          <w:rFonts w:ascii="David" w:hAnsi="David" w:cs="David" w:hint="cs"/>
          <w:b/>
          <w:bCs/>
          <w:sz w:val="28"/>
          <w:szCs w:val="28"/>
          <w:u w:val="single"/>
          <w:rtl/>
        </w:rPr>
        <w:t>.4.19</w:t>
      </w:r>
      <w:r w:rsidR="00624C5A" w:rsidRPr="00B22F7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. 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>המזמין רשאי בכל עת, עד למועד האחרון להגשת ההצעות, להקדים או לדחות את מועד האחרון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624C5A" w:rsidRPr="00624C5A">
        <w:rPr>
          <w:rFonts w:ascii="David" w:hAnsi="David" w:cs="David"/>
          <w:b/>
          <w:bCs/>
          <w:sz w:val="28"/>
          <w:szCs w:val="28"/>
          <w:rtl/>
        </w:rPr>
        <w:t>להגשת ההצעות, זאת בהודעה או במכתב וכן לשנות מועדים ותנאים אחרים הנוגעים למכרז על פי שיקול דעתו המוחלט.</w:t>
      </w:r>
    </w:p>
    <w:p w:rsidR="00E87119" w:rsidRPr="00624C5A" w:rsidRDefault="00624C5A" w:rsidP="00624C5A">
      <w:pPr>
        <w:rPr>
          <w:rFonts w:ascii="David" w:hAnsi="David" w:cs="David"/>
          <w:b/>
          <w:bCs/>
          <w:sz w:val="28"/>
          <w:szCs w:val="28"/>
        </w:rPr>
      </w:pPr>
      <w:r w:rsidRPr="00624C5A">
        <w:rPr>
          <w:rFonts w:ascii="David" w:hAnsi="David" w:cs="David"/>
          <w:b/>
          <w:bCs/>
          <w:sz w:val="28"/>
          <w:szCs w:val="28"/>
          <w:rtl/>
        </w:rPr>
        <w:t>במידה וישנם שינויים בין נוסח ההודעה לעיתונות ובין נוסח המכרז, נוסח המכרז הוא המחייב</w:t>
      </w:r>
    </w:p>
    <w:sectPr w:rsidR="00E87119" w:rsidRPr="00624C5A" w:rsidSect="00CF26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5A"/>
    <w:rsid w:val="00057A26"/>
    <w:rsid w:val="0010345E"/>
    <w:rsid w:val="00361334"/>
    <w:rsid w:val="00383BA3"/>
    <w:rsid w:val="004F4C2B"/>
    <w:rsid w:val="00624C5A"/>
    <w:rsid w:val="00917736"/>
    <w:rsid w:val="00B22F7D"/>
    <w:rsid w:val="00CF2643"/>
    <w:rsid w:val="00D331D7"/>
    <w:rsid w:val="00F7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E33FD"/>
  <w15:chartTrackingRefBased/>
  <w15:docId w15:val="{BF8CCD99-B9F7-4255-85AE-38C8ACCC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33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36133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2862</Characters>
  <Application>Microsoft Office Word</Application>
  <DocSecurity>4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מדאר, יניב</dc:creator>
  <cp:keywords/>
  <dc:description/>
  <cp:lastModifiedBy>גואטה, ליאת</cp:lastModifiedBy>
  <cp:revision>2</cp:revision>
  <cp:lastPrinted>2019-02-28T11:29:00Z</cp:lastPrinted>
  <dcterms:created xsi:type="dcterms:W3CDTF">2019-02-28T11:30:00Z</dcterms:created>
  <dcterms:modified xsi:type="dcterms:W3CDTF">2019-02-28T11:30:00Z</dcterms:modified>
</cp:coreProperties>
</file>